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95BB6A" w14:textId="6FB7DA3A"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4C3B63">
        <w:rPr>
          <w:rFonts w:ascii="Calibri" w:hAnsi="Calibri"/>
        </w:rPr>
        <w:t>ENG</w:t>
      </w:r>
      <w:r w:rsidR="001313C6">
        <w:rPr>
          <w:rFonts w:ascii="Calibri" w:hAnsi="Calibri"/>
        </w:rPr>
        <w:t>9</w:t>
      </w:r>
      <w:r w:rsidR="00135EDF">
        <w:rPr>
          <w:rFonts w:ascii="Calibri" w:hAnsi="Calibri"/>
        </w:rPr>
        <w:t>.</w:t>
      </w:r>
      <w:r w:rsidR="00427CAF">
        <w:rPr>
          <w:rFonts w:ascii="Calibri" w:hAnsi="Calibri"/>
        </w:rPr>
        <w:t>10.7</w:t>
      </w:r>
    </w:p>
    <w:p w14:paraId="584390BF" w14:textId="77777777" w:rsidR="00BF32F0" w:rsidRPr="007A395D" w:rsidRDefault="00BF32F0" w:rsidP="00FE5674">
      <w:pPr>
        <w:pStyle w:val="BodyText"/>
        <w:tabs>
          <w:tab w:val="left" w:pos="2835"/>
        </w:tabs>
        <w:rPr>
          <w:rFonts w:ascii="Calibri" w:hAnsi="Calibri"/>
        </w:rPr>
      </w:pPr>
    </w:p>
    <w:p w14:paraId="3314D4EA" w14:textId="77777777" w:rsidR="00D019CE" w:rsidRPr="007A395D" w:rsidRDefault="00D019CE" w:rsidP="00FE5674">
      <w:pPr>
        <w:pStyle w:val="BodyText"/>
        <w:tabs>
          <w:tab w:val="left" w:pos="2835"/>
        </w:tabs>
        <w:rPr>
          <w:rFonts w:ascii="Calibri" w:hAnsi="Calibri"/>
        </w:rPr>
      </w:pPr>
    </w:p>
    <w:p w14:paraId="4138F391" w14:textId="7777777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r>
      <w:r w:rsidRPr="0015557E">
        <w:rPr>
          <w:rFonts w:ascii="Calibri" w:hAnsi="Calibri"/>
        </w:rPr>
        <w:t>Purpose of paper:</w:t>
      </w:r>
    </w:p>
    <w:p w14:paraId="40E4E45B" w14:textId="25AC082D"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966772">
        <w:rPr>
          <w:rFonts w:ascii="Calibri" w:hAnsi="Calibri" w:cs="Arial"/>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966772">
        <w:rPr>
          <w:rFonts w:ascii="Calibri" w:hAnsi="Calibri" w:cs="Arial"/>
          <w:sz w:val="24"/>
          <w:szCs w:val="24"/>
        </w:rPr>
        <w:t>X</w:t>
      </w:r>
      <w:r w:rsidRPr="007A395D">
        <w:rPr>
          <w:rFonts w:ascii="Calibri" w:hAnsi="Calibri" w:cs="Arial"/>
          <w:sz w:val="24"/>
          <w:szCs w:val="24"/>
        </w:rPr>
        <w:t xml:space="preserve">  Input</w:t>
      </w:r>
    </w:p>
    <w:p w14:paraId="2819595E" w14:textId="5FD5F365" w:rsidR="0080294B" w:rsidRPr="007A395D" w:rsidRDefault="00135EDF" w:rsidP="00037DF4">
      <w:pPr>
        <w:pStyle w:val="BodyText"/>
        <w:tabs>
          <w:tab w:val="left" w:pos="1843"/>
        </w:tabs>
        <w:rPr>
          <w:rFonts w:ascii="Calibri" w:hAnsi="Calibri"/>
        </w:rPr>
      </w:pPr>
      <w:r w:rsidRPr="007A395D">
        <w:rPr>
          <w:rFonts w:ascii="Calibri" w:hAnsi="Calibri" w:cs="Arial"/>
          <w:b/>
          <w:sz w:val="24"/>
          <w:szCs w:val="24"/>
        </w:rPr>
        <w:t>□</w:t>
      </w:r>
      <w:r>
        <w:rPr>
          <w:rFonts w:ascii="Calibri" w:hAnsi="Calibri" w:cs="Arial"/>
          <w:b/>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proofErr w:type="gramStart"/>
      <w:r w:rsidR="0080294B"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proofErr w:type="gramEnd"/>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6F862A9C" w14:textId="77777777" w:rsidR="0080294B" w:rsidRPr="007A395D" w:rsidRDefault="0080294B" w:rsidP="00FE5674">
      <w:pPr>
        <w:pStyle w:val="BodyText"/>
        <w:tabs>
          <w:tab w:val="left" w:pos="2835"/>
        </w:tabs>
        <w:rPr>
          <w:rFonts w:ascii="Calibri" w:hAnsi="Calibri"/>
        </w:rPr>
      </w:pPr>
    </w:p>
    <w:p w14:paraId="091D9D1C" w14:textId="53C18E72" w:rsidR="00491033" w:rsidRDefault="009141B2" w:rsidP="009141B2">
      <w:pPr>
        <w:spacing w:after="120"/>
        <w:jc w:val="both"/>
        <w:rPr>
          <w:rFonts w:ascii="Calibri" w:hAnsi="Calibri"/>
        </w:rPr>
      </w:pPr>
      <w:r w:rsidRPr="009141B2">
        <w:rPr>
          <w:rFonts w:ascii="Calibri" w:hAnsi="Calibri"/>
        </w:rPr>
        <w:t xml:space="preserve">Agenda item </w:t>
      </w:r>
      <w:r w:rsidRPr="009141B2">
        <w:rPr>
          <w:rFonts w:ascii="Calibri" w:hAnsi="Calibri"/>
          <w:vertAlign w:val="superscript"/>
        </w:rPr>
        <w:footnoteReference w:id="2"/>
      </w:r>
      <w:r w:rsidRPr="009141B2">
        <w:rPr>
          <w:rFonts w:ascii="Calibri" w:hAnsi="Calibri"/>
        </w:rPr>
        <w:tab/>
        <w:t>(from agenda)</w:t>
      </w:r>
      <w:r w:rsidRPr="009141B2">
        <w:rPr>
          <w:rFonts w:ascii="Calibri" w:hAnsi="Calibri"/>
        </w:rPr>
        <w:tab/>
      </w:r>
      <w:r w:rsidRPr="009141B2">
        <w:rPr>
          <w:rFonts w:ascii="Calibri" w:hAnsi="Calibri"/>
        </w:rPr>
        <w:tab/>
      </w:r>
      <w:r w:rsidRPr="009141B2">
        <w:rPr>
          <w:rFonts w:ascii="Calibri" w:hAnsi="Calibri"/>
        </w:rPr>
        <w:tab/>
      </w:r>
      <w:r w:rsidR="006D7B85">
        <w:rPr>
          <w:rFonts w:ascii="Calibri" w:hAnsi="Calibri"/>
        </w:rPr>
        <w:t>10</w:t>
      </w:r>
    </w:p>
    <w:p w14:paraId="5020E727" w14:textId="77777777" w:rsidR="009141B2" w:rsidRDefault="009141B2" w:rsidP="009141B2">
      <w:pPr>
        <w:spacing w:after="120"/>
        <w:jc w:val="both"/>
        <w:rPr>
          <w:rFonts w:ascii="Calibri" w:hAnsi="Calibri"/>
        </w:rPr>
      </w:pPr>
      <w:r w:rsidRPr="009141B2">
        <w:rPr>
          <w:rFonts w:ascii="Calibri" w:hAnsi="Calibri"/>
        </w:rPr>
        <w:t xml:space="preserve">Workplan Task Number / Technical Domain </w:t>
      </w:r>
      <w:r w:rsidRPr="009141B2">
        <w:rPr>
          <w:rFonts w:ascii="Calibri" w:hAnsi="Calibri"/>
          <w:vertAlign w:val="superscript"/>
        </w:rPr>
        <w:t>2</w:t>
      </w:r>
      <w:r w:rsidRPr="009141B2">
        <w:rPr>
          <w:rFonts w:ascii="Calibri" w:hAnsi="Calibri"/>
        </w:rPr>
        <w:tab/>
      </w:r>
      <w:r>
        <w:rPr>
          <w:rFonts w:ascii="Calibri" w:hAnsi="Calibri"/>
        </w:rPr>
        <w:t>Radio Navigation Services Task 3.2.3</w:t>
      </w:r>
    </w:p>
    <w:p w14:paraId="1950B4E9" w14:textId="77777777" w:rsidR="009141B2" w:rsidRDefault="009141B2" w:rsidP="009141B2">
      <w:pPr>
        <w:spacing w:after="120"/>
        <w:jc w:val="both"/>
        <w:rPr>
          <w:rFonts w:ascii="Calibri" w:hAnsi="Calibri"/>
        </w:rPr>
      </w:pPr>
      <w:r w:rsidRPr="009141B2">
        <w:rPr>
          <w:rFonts w:ascii="Calibri" w:hAnsi="Calibri"/>
        </w:rPr>
        <w:t>Working Group</w:t>
      </w:r>
      <w:r w:rsidRPr="009141B2">
        <w:rPr>
          <w:rFonts w:ascii="Calibri" w:hAnsi="Calibri"/>
        </w:rPr>
        <w:tab/>
      </w:r>
      <w:r w:rsidRPr="009141B2">
        <w:rPr>
          <w:rFonts w:ascii="Calibri" w:hAnsi="Calibri"/>
        </w:rPr>
        <w:tab/>
      </w:r>
      <w:r w:rsidRPr="009141B2">
        <w:rPr>
          <w:rFonts w:ascii="Calibri" w:hAnsi="Calibri"/>
        </w:rPr>
        <w:tab/>
      </w:r>
      <w:r w:rsidRPr="009141B2">
        <w:rPr>
          <w:rFonts w:ascii="Calibri" w:hAnsi="Calibri"/>
        </w:rPr>
        <w:tab/>
      </w:r>
      <w:r w:rsidRPr="009141B2">
        <w:rPr>
          <w:rFonts w:ascii="Calibri" w:hAnsi="Calibri"/>
        </w:rPr>
        <w:tab/>
        <w:t>WG</w:t>
      </w:r>
      <w:r>
        <w:rPr>
          <w:rFonts w:ascii="Calibri" w:hAnsi="Calibri"/>
        </w:rPr>
        <w:t>3</w:t>
      </w:r>
      <w:r w:rsidR="00491033">
        <w:rPr>
          <w:rFonts w:ascii="Calibri" w:hAnsi="Calibri"/>
        </w:rPr>
        <w:t>-PNT</w:t>
      </w:r>
    </w:p>
    <w:p w14:paraId="48391E25" w14:textId="7B599D17" w:rsidR="009141B2" w:rsidRPr="009141B2" w:rsidRDefault="009141B2" w:rsidP="009141B2">
      <w:pPr>
        <w:spacing w:after="120"/>
        <w:jc w:val="both"/>
        <w:rPr>
          <w:rFonts w:ascii="Calibri" w:hAnsi="Calibri"/>
          <w:color w:val="FF0000"/>
        </w:rPr>
      </w:pPr>
      <w:r w:rsidRPr="009141B2">
        <w:rPr>
          <w:rFonts w:ascii="Calibri" w:hAnsi="Calibri"/>
        </w:rPr>
        <w:t>Author(s) / Submitter(s)</w:t>
      </w:r>
      <w:r w:rsidRPr="009141B2">
        <w:rPr>
          <w:rFonts w:ascii="Calibri" w:hAnsi="Calibri"/>
        </w:rPr>
        <w:tab/>
      </w:r>
      <w:r w:rsidRPr="009141B2">
        <w:rPr>
          <w:rFonts w:ascii="Calibri" w:hAnsi="Calibri"/>
        </w:rPr>
        <w:tab/>
      </w:r>
      <w:r w:rsidRPr="009141B2">
        <w:rPr>
          <w:rFonts w:ascii="Calibri" w:hAnsi="Calibri"/>
        </w:rPr>
        <w:tab/>
      </w:r>
      <w:r w:rsidRPr="009141B2">
        <w:rPr>
          <w:rFonts w:ascii="Calibri" w:hAnsi="Calibri"/>
        </w:rPr>
        <w:tab/>
      </w:r>
      <w:r w:rsidR="00135EDF">
        <w:rPr>
          <w:rFonts w:ascii="Calibri" w:hAnsi="Calibri"/>
        </w:rPr>
        <w:t xml:space="preserve">Stefan </w:t>
      </w:r>
      <w:proofErr w:type="spellStart"/>
      <w:r w:rsidR="00135EDF">
        <w:rPr>
          <w:rFonts w:ascii="Calibri" w:hAnsi="Calibri"/>
        </w:rPr>
        <w:t>Gewies</w:t>
      </w:r>
      <w:proofErr w:type="spellEnd"/>
      <w:r w:rsidR="00135EDF">
        <w:rPr>
          <w:rFonts w:ascii="Calibri" w:hAnsi="Calibri"/>
        </w:rPr>
        <w:t xml:space="preserve">, </w:t>
      </w:r>
      <w:r>
        <w:rPr>
          <w:rFonts w:ascii="Calibri" w:hAnsi="Calibri"/>
        </w:rPr>
        <w:t xml:space="preserve">Michael Hoppe </w:t>
      </w:r>
    </w:p>
    <w:p w14:paraId="52464091" w14:textId="77777777" w:rsidR="009141B2" w:rsidRDefault="009141B2" w:rsidP="00FE5674">
      <w:pPr>
        <w:pStyle w:val="BodyText"/>
        <w:tabs>
          <w:tab w:val="left" w:pos="2835"/>
        </w:tabs>
        <w:rPr>
          <w:rFonts w:ascii="Calibri" w:hAnsi="Calibri"/>
        </w:rPr>
      </w:pPr>
    </w:p>
    <w:p w14:paraId="6C27CD52" w14:textId="6170E77A" w:rsidR="00A446C9" w:rsidRDefault="006D7B85" w:rsidP="00A446C9">
      <w:pPr>
        <w:pStyle w:val="Title"/>
        <w:rPr>
          <w:rFonts w:ascii="Calibri" w:hAnsi="Calibri"/>
          <w:color w:val="0070C0"/>
        </w:rPr>
      </w:pPr>
      <w:r>
        <w:rPr>
          <w:rFonts w:ascii="Calibri" w:hAnsi="Calibri"/>
          <w:color w:val="0070C0"/>
        </w:rPr>
        <w:t xml:space="preserve">Covering Note to </w:t>
      </w:r>
      <w:r w:rsidR="008373A0">
        <w:rPr>
          <w:rFonts w:ascii="Calibri" w:hAnsi="Calibri"/>
          <w:color w:val="0070C0"/>
        </w:rPr>
        <w:t>R-Mode</w:t>
      </w:r>
      <w:r w:rsidR="00135EDF">
        <w:rPr>
          <w:rFonts w:ascii="Calibri" w:hAnsi="Calibri"/>
          <w:color w:val="0070C0"/>
        </w:rPr>
        <w:t xml:space="preserve"> Baltic</w:t>
      </w:r>
      <w:r w:rsidR="008373A0">
        <w:rPr>
          <w:rFonts w:ascii="Calibri" w:hAnsi="Calibri"/>
          <w:color w:val="0070C0"/>
        </w:rPr>
        <w:t xml:space="preserve"> – </w:t>
      </w:r>
      <w:r w:rsidR="00135EDF">
        <w:rPr>
          <w:rFonts w:ascii="Calibri" w:hAnsi="Calibri"/>
          <w:color w:val="0070C0"/>
        </w:rPr>
        <w:t>Baseline and Priority Report</w:t>
      </w:r>
    </w:p>
    <w:p w14:paraId="4DFCAA0A" w14:textId="77777777" w:rsidR="00ED3626" w:rsidRPr="00ED3626" w:rsidRDefault="00A446C9" w:rsidP="00ED3626">
      <w:pPr>
        <w:pStyle w:val="Heading1"/>
      </w:pPr>
      <w:r w:rsidRPr="00605E43">
        <w:t>Summary</w:t>
      </w:r>
    </w:p>
    <w:p w14:paraId="71142728" w14:textId="77777777" w:rsidR="001C44A3" w:rsidRPr="00605E43" w:rsidRDefault="00BD4E6F" w:rsidP="00605E43">
      <w:pPr>
        <w:pStyle w:val="Heading2"/>
      </w:pPr>
      <w:r w:rsidRPr="00605E43">
        <w:t>Purpose</w:t>
      </w:r>
      <w:r w:rsidR="004D1D85" w:rsidRPr="00605E43">
        <w:t xml:space="preserve"> of the document</w:t>
      </w:r>
    </w:p>
    <w:p w14:paraId="20EA2BB7" w14:textId="7EDCF6C9" w:rsidR="00EC5857" w:rsidRPr="00427CAF" w:rsidRDefault="006D7B85" w:rsidP="00E55927">
      <w:pPr>
        <w:pStyle w:val="BodyText"/>
        <w:rPr>
          <w:rFonts w:asciiTheme="minorHAnsi" w:hAnsiTheme="minorHAnsi" w:cstheme="minorHAnsi"/>
        </w:rPr>
      </w:pPr>
      <w:r w:rsidRPr="00427CAF">
        <w:rPr>
          <w:rFonts w:asciiTheme="minorHAnsi" w:hAnsiTheme="minorHAnsi" w:cstheme="minorHAnsi"/>
        </w:rPr>
        <w:t xml:space="preserve">This covering note aims to provide </w:t>
      </w:r>
      <w:r w:rsidR="00854BEB" w:rsidRPr="00427CAF">
        <w:rPr>
          <w:rFonts w:asciiTheme="minorHAnsi" w:hAnsiTheme="minorHAnsi" w:cstheme="minorHAnsi"/>
        </w:rPr>
        <w:t>brief</w:t>
      </w:r>
      <w:r w:rsidRPr="00427CAF">
        <w:rPr>
          <w:rFonts w:asciiTheme="minorHAnsi" w:hAnsiTheme="minorHAnsi" w:cstheme="minorHAnsi"/>
        </w:rPr>
        <w:t xml:space="preserve"> information on the R-Mode Baltic – Baseline and Priority report as attached [1]. </w:t>
      </w:r>
      <w:r w:rsidR="00135EDF" w:rsidRPr="00427CAF">
        <w:rPr>
          <w:rFonts w:asciiTheme="minorHAnsi" w:hAnsiTheme="minorHAnsi" w:cstheme="minorHAnsi"/>
        </w:rPr>
        <w:t xml:space="preserve">The main target of </w:t>
      </w:r>
      <w:r w:rsidRPr="00427CAF">
        <w:rPr>
          <w:rFonts w:asciiTheme="minorHAnsi" w:hAnsiTheme="minorHAnsi" w:cstheme="minorHAnsi"/>
        </w:rPr>
        <w:t xml:space="preserve">the report </w:t>
      </w:r>
      <w:r w:rsidR="00135EDF" w:rsidRPr="00427CAF">
        <w:rPr>
          <w:rFonts w:asciiTheme="minorHAnsi" w:hAnsiTheme="minorHAnsi" w:cstheme="minorHAnsi"/>
        </w:rPr>
        <w:t xml:space="preserve">is to define </w:t>
      </w:r>
      <w:bookmarkStart w:id="0" w:name="_Hlk3271644"/>
      <w:r w:rsidR="00135EDF" w:rsidRPr="00427CAF">
        <w:rPr>
          <w:rFonts w:asciiTheme="minorHAnsi" w:hAnsiTheme="minorHAnsi" w:cstheme="minorHAnsi"/>
        </w:rPr>
        <w:t xml:space="preserve">service requirements and perform an analysis in order to develop specifications for the new R-Mode positioning system </w:t>
      </w:r>
      <w:bookmarkEnd w:id="0"/>
      <w:r w:rsidR="00135EDF" w:rsidRPr="00427CAF">
        <w:rPr>
          <w:rFonts w:asciiTheme="minorHAnsi" w:hAnsiTheme="minorHAnsi" w:cstheme="minorHAnsi"/>
        </w:rPr>
        <w:t>necessary when GNSS is corrupted or unavailable.</w:t>
      </w:r>
      <w:r w:rsidR="009A2069" w:rsidRPr="00427CAF">
        <w:rPr>
          <w:rFonts w:asciiTheme="minorHAnsi" w:hAnsiTheme="minorHAnsi" w:cstheme="minorHAnsi"/>
        </w:rPr>
        <w:t xml:space="preserve"> </w:t>
      </w:r>
    </w:p>
    <w:p w14:paraId="0615FAFA" w14:textId="77777777" w:rsidR="00B56BDF" w:rsidRPr="007A395D" w:rsidRDefault="00B56BDF" w:rsidP="00605E43">
      <w:pPr>
        <w:pStyle w:val="Heading2"/>
      </w:pPr>
      <w:r w:rsidRPr="007A395D">
        <w:t>Related documents</w:t>
      </w:r>
    </w:p>
    <w:p w14:paraId="1449EC57" w14:textId="77777777" w:rsidR="00ED3626" w:rsidRDefault="008D73CE" w:rsidP="00FE74E8">
      <w:pPr>
        <w:pStyle w:val="BodyText"/>
        <w:numPr>
          <w:ilvl w:val="0"/>
          <w:numId w:val="18"/>
        </w:numPr>
        <w:rPr>
          <w:rFonts w:ascii="Calibri" w:hAnsi="Calibri"/>
        </w:rPr>
      </w:pPr>
      <w:r w:rsidRPr="009A2069">
        <w:rPr>
          <w:rFonts w:ascii="Calibri" w:hAnsi="Calibri"/>
        </w:rPr>
        <w:t>R-Mode roadmap (</w:t>
      </w:r>
      <w:r w:rsidR="000423E5" w:rsidRPr="009A2069">
        <w:rPr>
          <w:rFonts w:ascii="Calibri" w:hAnsi="Calibri"/>
        </w:rPr>
        <w:t>ENAV18-14.2.18</w:t>
      </w:r>
      <w:r w:rsidRPr="009A2069">
        <w:rPr>
          <w:rFonts w:ascii="Calibri" w:hAnsi="Calibri"/>
        </w:rPr>
        <w:t>)</w:t>
      </w:r>
    </w:p>
    <w:p w14:paraId="40EAAB26" w14:textId="77777777" w:rsidR="009A2069" w:rsidRDefault="009A2069" w:rsidP="00FE74E8">
      <w:pPr>
        <w:pStyle w:val="BodyText"/>
        <w:numPr>
          <w:ilvl w:val="0"/>
          <w:numId w:val="18"/>
        </w:numPr>
        <w:rPr>
          <w:rFonts w:ascii="Calibri" w:hAnsi="Calibri"/>
        </w:rPr>
      </w:pPr>
      <w:r w:rsidRPr="009A2069">
        <w:rPr>
          <w:rFonts w:ascii="Calibri" w:hAnsi="Calibri"/>
        </w:rPr>
        <w:t>Proposal for R-Mode workshop 2019</w:t>
      </w:r>
      <w:r>
        <w:rPr>
          <w:rFonts w:ascii="Calibri" w:hAnsi="Calibri"/>
        </w:rPr>
        <w:t xml:space="preserve"> (ENG8-12.1.23)</w:t>
      </w:r>
    </w:p>
    <w:p w14:paraId="05B4AC4C" w14:textId="4DEB2A21" w:rsidR="00505877" w:rsidRPr="00427CAF" w:rsidRDefault="00854BEB" w:rsidP="00427CAF">
      <w:pPr>
        <w:pStyle w:val="BodyText"/>
        <w:numPr>
          <w:ilvl w:val="0"/>
          <w:numId w:val="18"/>
        </w:numPr>
        <w:rPr>
          <w:rFonts w:ascii="Calibri" w:hAnsi="Calibri"/>
        </w:rPr>
      </w:pPr>
      <w:r>
        <w:rPr>
          <w:rFonts w:ascii="Calibri" w:hAnsi="Calibri"/>
        </w:rPr>
        <w:t>IALA Recommendation R-129 on GNSS Vulnerability and Mitigation Measures, Ed 1, December 2004</w:t>
      </w:r>
    </w:p>
    <w:p w14:paraId="7F428AC4" w14:textId="77777777" w:rsidR="00A446C9" w:rsidRDefault="00A446C9" w:rsidP="00605E43">
      <w:pPr>
        <w:pStyle w:val="Heading1"/>
      </w:pPr>
      <w:r w:rsidRPr="007A395D">
        <w:t>Background</w:t>
      </w:r>
    </w:p>
    <w:p w14:paraId="36D27305" w14:textId="77777777" w:rsidR="00235170" w:rsidRDefault="008373A0" w:rsidP="00235170">
      <w:pPr>
        <w:pStyle w:val="BodyText"/>
        <w:rPr>
          <w:rFonts w:ascii="Calibri" w:hAnsi="Calibri"/>
          <w:color w:val="000000"/>
        </w:rPr>
      </w:pPr>
      <w:r w:rsidRPr="00F56933">
        <w:rPr>
          <w:rFonts w:ascii="Calibri" w:hAnsi="Calibri"/>
          <w:color w:val="000000"/>
        </w:rPr>
        <w:t>The concept of R-Mode, or ranging mode, was first introduced to the IALA ENAV Committee many years ago</w:t>
      </w:r>
      <w:r>
        <w:rPr>
          <w:rFonts w:ascii="Calibri" w:hAnsi="Calibri"/>
          <w:color w:val="000000"/>
        </w:rPr>
        <w:t>.</w:t>
      </w:r>
      <w:r w:rsidRPr="00F56933">
        <w:rPr>
          <w:rFonts w:ascii="Calibri" w:hAnsi="Calibri"/>
          <w:color w:val="000000"/>
        </w:rPr>
        <w:t xml:space="preserve"> </w:t>
      </w:r>
      <w:r>
        <w:rPr>
          <w:rFonts w:ascii="Calibri" w:hAnsi="Calibri"/>
          <w:color w:val="000000"/>
        </w:rPr>
        <w:t>I</w:t>
      </w:r>
      <w:r w:rsidRPr="00F56933">
        <w:rPr>
          <w:rFonts w:ascii="Calibri" w:hAnsi="Calibri"/>
          <w:color w:val="000000"/>
        </w:rPr>
        <w:t>t is a</w:t>
      </w:r>
      <w:r w:rsidR="00A352C8">
        <w:rPr>
          <w:rFonts w:ascii="Calibri" w:hAnsi="Calibri"/>
          <w:color w:val="000000"/>
        </w:rPr>
        <w:t>n</w:t>
      </w:r>
      <w:r w:rsidRPr="00F56933">
        <w:rPr>
          <w:rFonts w:ascii="Calibri" w:hAnsi="Calibri"/>
          <w:color w:val="000000"/>
        </w:rPr>
        <w:t xml:space="preserve"> </w:t>
      </w:r>
      <w:r w:rsidR="00A352C8">
        <w:rPr>
          <w:rFonts w:ascii="Calibri" w:hAnsi="Calibri"/>
          <w:color w:val="000000"/>
        </w:rPr>
        <w:t>idea</w:t>
      </w:r>
      <w:r w:rsidRPr="00F56933">
        <w:rPr>
          <w:rFonts w:ascii="Calibri" w:hAnsi="Calibri"/>
          <w:color w:val="000000"/>
        </w:rPr>
        <w:t xml:space="preserve"> </w:t>
      </w:r>
      <w:r w:rsidR="00A352C8">
        <w:rPr>
          <w:rFonts w:ascii="Calibri" w:hAnsi="Calibri"/>
          <w:color w:val="000000"/>
        </w:rPr>
        <w:t xml:space="preserve">of </w:t>
      </w:r>
      <w:r w:rsidRPr="00F56933">
        <w:rPr>
          <w:rFonts w:ascii="Calibri" w:hAnsi="Calibri"/>
          <w:color w:val="000000"/>
        </w:rPr>
        <w:t xml:space="preserve">using </w:t>
      </w:r>
      <w:r w:rsidR="003A60E1">
        <w:rPr>
          <w:rFonts w:ascii="Calibri" w:hAnsi="Calibri"/>
          <w:color w:val="000000"/>
        </w:rPr>
        <w:t xml:space="preserve">timing information on </w:t>
      </w:r>
      <w:r w:rsidRPr="00F56933">
        <w:rPr>
          <w:rFonts w:ascii="Calibri" w:hAnsi="Calibri"/>
          <w:color w:val="000000"/>
        </w:rPr>
        <w:t>existing maritime radio systems to provide GNSS independent PNT</w:t>
      </w:r>
      <w:r>
        <w:rPr>
          <w:rFonts w:ascii="Calibri" w:hAnsi="Calibri"/>
          <w:color w:val="000000"/>
        </w:rPr>
        <w:t xml:space="preserve">. Most promising candidates </w:t>
      </w:r>
      <w:r w:rsidR="00C672C0">
        <w:rPr>
          <w:rFonts w:ascii="Calibri" w:hAnsi="Calibri"/>
          <w:color w:val="000000"/>
        </w:rPr>
        <w:t xml:space="preserve">in this respect </w:t>
      </w:r>
      <w:r>
        <w:rPr>
          <w:rFonts w:ascii="Calibri" w:hAnsi="Calibri"/>
          <w:color w:val="000000"/>
        </w:rPr>
        <w:t>are</w:t>
      </w:r>
      <w:r w:rsidRPr="00F56933">
        <w:rPr>
          <w:rFonts w:ascii="Calibri" w:hAnsi="Calibri"/>
          <w:color w:val="000000"/>
        </w:rPr>
        <w:t xml:space="preserve"> </w:t>
      </w:r>
      <w:r w:rsidR="00C672C0">
        <w:rPr>
          <w:rFonts w:ascii="Calibri" w:hAnsi="Calibri"/>
          <w:color w:val="000000"/>
        </w:rPr>
        <w:t xml:space="preserve">the </w:t>
      </w:r>
      <w:r w:rsidRPr="00F56933">
        <w:rPr>
          <w:rFonts w:ascii="Calibri" w:hAnsi="Calibri"/>
          <w:color w:val="000000"/>
        </w:rPr>
        <w:t xml:space="preserve">marine </w:t>
      </w:r>
      <w:r w:rsidR="003A60E1" w:rsidRPr="00F56933">
        <w:rPr>
          <w:rFonts w:ascii="Calibri" w:hAnsi="Calibri"/>
          <w:color w:val="000000"/>
        </w:rPr>
        <w:t>radio beaco</w:t>
      </w:r>
      <w:r w:rsidR="003A60E1">
        <w:rPr>
          <w:rFonts w:ascii="Calibri" w:hAnsi="Calibri"/>
          <w:color w:val="000000"/>
        </w:rPr>
        <w:t>ns</w:t>
      </w:r>
      <w:r w:rsidR="00C672C0">
        <w:rPr>
          <w:rFonts w:ascii="Calibri" w:hAnsi="Calibri"/>
          <w:color w:val="000000"/>
        </w:rPr>
        <w:t xml:space="preserve"> using MF tr</w:t>
      </w:r>
      <w:r w:rsidRPr="00F56933">
        <w:rPr>
          <w:rFonts w:ascii="Calibri" w:hAnsi="Calibri"/>
          <w:color w:val="000000"/>
        </w:rPr>
        <w:t>ansmissions and</w:t>
      </w:r>
      <w:r w:rsidR="004D00BC">
        <w:rPr>
          <w:rFonts w:ascii="Calibri" w:hAnsi="Calibri"/>
          <w:color w:val="000000"/>
        </w:rPr>
        <w:t xml:space="preserve"> AIS/VDES networks using </w:t>
      </w:r>
      <w:r w:rsidR="00557B62">
        <w:rPr>
          <w:rFonts w:ascii="Calibri" w:hAnsi="Calibri"/>
          <w:color w:val="000000"/>
        </w:rPr>
        <w:t xml:space="preserve">VHF </w:t>
      </w:r>
      <w:r w:rsidRPr="00F56933">
        <w:rPr>
          <w:rFonts w:ascii="Calibri" w:hAnsi="Calibri"/>
          <w:color w:val="000000"/>
        </w:rPr>
        <w:t>transmissions</w:t>
      </w:r>
      <w:r w:rsidR="00C672C0">
        <w:rPr>
          <w:rFonts w:ascii="Calibri" w:hAnsi="Calibri"/>
          <w:color w:val="000000"/>
        </w:rPr>
        <w:t>.</w:t>
      </w:r>
      <w:r w:rsidRPr="00F56933">
        <w:rPr>
          <w:rFonts w:ascii="Calibri" w:hAnsi="Calibri"/>
          <w:color w:val="000000"/>
        </w:rPr>
        <w:t xml:space="preserve"> </w:t>
      </w:r>
    </w:p>
    <w:p w14:paraId="3FEB95F6" w14:textId="062B4719" w:rsidR="00C672C0" w:rsidRDefault="00EC5857" w:rsidP="00235170">
      <w:pPr>
        <w:pStyle w:val="BodyText"/>
        <w:rPr>
          <w:rFonts w:ascii="Calibri" w:hAnsi="Calibri"/>
          <w:color w:val="000000"/>
        </w:rPr>
      </w:pPr>
      <w:r w:rsidRPr="00EC5857">
        <w:rPr>
          <w:rFonts w:ascii="Calibri" w:hAnsi="Calibri"/>
          <w:color w:val="000000"/>
        </w:rPr>
        <w:t xml:space="preserve">An initial feasibility study on basic R-Mode performance was evaluated within the EU </w:t>
      </w:r>
      <w:r w:rsidR="006D7B85" w:rsidRPr="00EC5857">
        <w:rPr>
          <w:rFonts w:ascii="Calibri" w:hAnsi="Calibri"/>
          <w:color w:val="000000"/>
        </w:rPr>
        <w:t>INTERREG</w:t>
      </w:r>
      <w:r w:rsidRPr="00EC5857">
        <w:rPr>
          <w:rFonts w:ascii="Calibri" w:hAnsi="Calibri"/>
          <w:color w:val="000000"/>
        </w:rPr>
        <w:t xml:space="preserve"> project ACCSEAS from 2012-2015, demonstrating the calculation of range information derived from </w:t>
      </w:r>
      <w:r>
        <w:rPr>
          <w:rFonts w:ascii="Calibri" w:hAnsi="Calibri"/>
          <w:color w:val="000000"/>
        </w:rPr>
        <w:t>MF radio beacon and AIS shore networks.</w:t>
      </w:r>
    </w:p>
    <w:p w14:paraId="616BF7C8" w14:textId="6EA82FE5" w:rsidR="00EC5857" w:rsidRPr="00EC5857" w:rsidRDefault="00975D8C" w:rsidP="00235170">
      <w:pPr>
        <w:pStyle w:val="BodyText"/>
        <w:rPr>
          <w:rFonts w:ascii="Calibri" w:hAnsi="Calibri"/>
          <w:color w:val="000000"/>
        </w:rPr>
      </w:pPr>
      <w:r>
        <w:rPr>
          <w:rFonts w:ascii="Calibri" w:hAnsi="Calibri"/>
          <w:color w:val="000000"/>
        </w:rPr>
        <w:t xml:space="preserve">R-Mode Baltic is another </w:t>
      </w:r>
      <w:r w:rsidR="006D7B85">
        <w:rPr>
          <w:rFonts w:ascii="Calibri" w:hAnsi="Calibri"/>
          <w:color w:val="000000"/>
        </w:rPr>
        <w:t>INTERREG</w:t>
      </w:r>
      <w:r>
        <w:rPr>
          <w:rFonts w:ascii="Calibri" w:hAnsi="Calibri"/>
          <w:color w:val="000000"/>
        </w:rPr>
        <w:t xml:space="preserve"> Project (2017-2020) which aims to implement a large test bed in the western Baltic to demonstrate the performance of R-Mode based on MF and AIS/VDES transmissions. Initial work within the project was the development of a baseline and priorities report which contains </w:t>
      </w:r>
      <w:r w:rsidRPr="00975D8C">
        <w:rPr>
          <w:rFonts w:ascii="Calibri" w:hAnsi="Calibri"/>
          <w:color w:val="000000"/>
        </w:rPr>
        <w:t>service requirements and perform an analysis in order to develop specifications for the new R-Mode positioning system</w:t>
      </w:r>
      <w:r>
        <w:rPr>
          <w:rFonts w:ascii="Calibri" w:hAnsi="Calibri"/>
          <w:color w:val="000000"/>
        </w:rPr>
        <w:t>.</w:t>
      </w:r>
    </w:p>
    <w:p w14:paraId="4BE4CB9E" w14:textId="15912626" w:rsidR="00A446C9" w:rsidRPr="007A395D" w:rsidRDefault="00A446C9" w:rsidP="00DF1066">
      <w:pPr>
        <w:pStyle w:val="Heading1"/>
      </w:pPr>
      <w:r w:rsidRPr="007A395D">
        <w:lastRenderedPageBreak/>
        <w:t>Discussion</w:t>
      </w:r>
    </w:p>
    <w:p w14:paraId="124F41A8" w14:textId="24729246" w:rsidR="0017586A" w:rsidRPr="0017586A" w:rsidRDefault="0017586A" w:rsidP="0017586A">
      <w:pPr>
        <w:pStyle w:val="BodyText"/>
        <w:rPr>
          <w:rFonts w:ascii="Calibri" w:hAnsi="Calibri"/>
        </w:rPr>
      </w:pPr>
      <w:r w:rsidRPr="0017586A">
        <w:rPr>
          <w:rFonts w:ascii="Calibri" w:hAnsi="Calibri"/>
        </w:rPr>
        <w:t>The general target of t</w:t>
      </w:r>
      <w:r>
        <w:rPr>
          <w:rFonts w:ascii="Calibri" w:hAnsi="Calibri"/>
        </w:rPr>
        <w:t xml:space="preserve">he </w:t>
      </w:r>
      <w:r w:rsidR="00854BEB">
        <w:rPr>
          <w:rFonts w:ascii="Calibri" w:hAnsi="Calibri"/>
        </w:rPr>
        <w:t>R-Mode Baltic baseline and priority report, as attached [1],</w:t>
      </w:r>
      <w:r>
        <w:rPr>
          <w:rFonts w:ascii="Calibri" w:hAnsi="Calibri"/>
        </w:rPr>
        <w:t xml:space="preserve"> </w:t>
      </w:r>
      <w:r w:rsidRPr="0017586A">
        <w:rPr>
          <w:rFonts w:ascii="Calibri" w:hAnsi="Calibri"/>
        </w:rPr>
        <w:t xml:space="preserve">is to define service requirements and perform an analysis in order to develop specifications for the new R-Mode positioning system. </w:t>
      </w:r>
      <w:r w:rsidR="008F548F">
        <w:rPr>
          <w:rFonts w:ascii="Calibri" w:hAnsi="Calibri"/>
        </w:rPr>
        <w:t xml:space="preserve">The availability of an </w:t>
      </w:r>
      <w:r w:rsidRPr="0017586A">
        <w:rPr>
          <w:rFonts w:ascii="Calibri" w:hAnsi="Calibri"/>
        </w:rPr>
        <w:t>R-Mode system independent of GNSS can minimise risks and improve safety of navigation. Th</w:t>
      </w:r>
      <w:r>
        <w:rPr>
          <w:rFonts w:ascii="Calibri" w:hAnsi="Calibri"/>
        </w:rPr>
        <w:t xml:space="preserve">e baseline and priority </w:t>
      </w:r>
      <w:r w:rsidRPr="0017586A">
        <w:rPr>
          <w:rFonts w:ascii="Calibri" w:hAnsi="Calibri"/>
        </w:rPr>
        <w:t xml:space="preserve">report provides an analysis and evaluation of the current international legal documents treating about maritime </w:t>
      </w:r>
      <w:proofErr w:type="spellStart"/>
      <w:r w:rsidRPr="0017586A">
        <w:rPr>
          <w:rFonts w:ascii="Calibri" w:hAnsi="Calibri"/>
        </w:rPr>
        <w:t>radionavigation</w:t>
      </w:r>
      <w:proofErr w:type="spellEnd"/>
      <w:r w:rsidRPr="0017586A">
        <w:rPr>
          <w:rFonts w:ascii="Calibri" w:hAnsi="Calibri"/>
        </w:rPr>
        <w:t xml:space="preserve"> systems in the light of possible back-up to GNSS and global perspectives to solve that problem.</w:t>
      </w:r>
    </w:p>
    <w:p w14:paraId="05968394" w14:textId="77777777" w:rsidR="0017586A" w:rsidRPr="0017586A" w:rsidRDefault="0017586A" w:rsidP="0017586A">
      <w:pPr>
        <w:pStyle w:val="BodyText"/>
        <w:rPr>
          <w:rFonts w:ascii="Calibri" w:hAnsi="Calibri"/>
        </w:rPr>
      </w:pPr>
      <w:r w:rsidRPr="0017586A">
        <w:rPr>
          <w:rFonts w:ascii="Calibri" w:hAnsi="Calibri"/>
        </w:rPr>
        <w:t>Special attention has been paid to show the interoperability of the R-Mode service for use in international waters as well as the ability to exploit existing infrastructure of MF radio beacons and/or AIS reference base stations or VDES working within VHF band. It is also indented to demonstrate that the R-Mode technology does not interfere or degrade legacy systems and signals currently in use. There is no intention to change any existing frequency distribution, available bandwidths or modulation schemes assigned to existing services defined by the ITU-R or other regulatory bodies.</w:t>
      </w:r>
    </w:p>
    <w:p w14:paraId="7A428B6B" w14:textId="5AEB09A2" w:rsidR="0017586A" w:rsidRPr="0017586A" w:rsidRDefault="0017586A" w:rsidP="0017586A">
      <w:pPr>
        <w:pStyle w:val="BodyText"/>
        <w:rPr>
          <w:rFonts w:ascii="Calibri" w:hAnsi="Calibri"/>
        </w:rPr>
      </w:pPr>
      <w:r>
        <w:rPr>
          <w:rFonts w:ascii="Calibri" w:hAnsi="Calibri"/>
        </w:rPr>
        <w:t>The report</w:t>
      </w:r>
      <w:r w:rsidRPr="0017586A">
        <w:rPr>
          <w:rFonts w:ascii="Calibri" w:hAnsi="Calibri"/>
        </w:rPr>
        <w:t xml:space="preserve"> deliver</w:t>
      </w:r>
      <w:r>
        <w:rPr>
          <w:rFonts w:ascii="Calibri" w:hAnsi="Calibri"/>
        </w:rPr>
        <w:t>s</w:t>
      </w:r>
      <w:r w:rsidRPr="0017586A">
        <w:rPr>
          <w:rFonts w:ascii="Calibri" w:hAnsi="Calibri"/>
        </w:rPr>
        <w:t xml:space="preserve"> a review of regulatory documents in maritime navigation provided by IMO, IALA, ITU-R, EMRF. </w:t>
      </w:r>
      <w:r>
        <w:rPr>
          <w:rFonts w:ascii="Calibri" w:hAnsi="Calibri"/>
        </w:rPr>
        <w:t xml:space="preserve">Further the document </w:t>
      </w:r>
      <w:r w:rsidRPr="0017586A">
        <w:rPr>
          <w:rFonts w:ascii="Calibri" w:hAnsi="Calibri"/>
        </w:rPr>
        <w:t xml:space="preserve">provides an overview of existing resolutions of NAV-Committee including PNT development and e-Navigation strategy. </w:t>
      </w:r>
      <w:r w:rsidR="008F548F">
        <w:rPr>
          <w:rFonts w:ascii="Calibri" w:hAnsi="Calibri"/>
        </w:rPr>
        <w:t>The r</w:t>
      </w:r>
      <w:r w:rsidRPr="0017586A">
        <w:rPr>
          <w:rFonts w:ascii="Calibri" w:hAnsi="Calibri"/>
        </w:rPr>
        <w:t xml:space="preserve">eview of IALA documents shows the GNSS vulnerability and mitigation measures, like alternative means of navigation provided at various levels; fully redundant, backup and contingency. </w:t>
      </w:r>
    </w:p>
    <w:p w14:paraId="231D9D90" w14:textId="1533BD23" w:rsidR="0017586A" w:rsidRPr="0017586A" w:rsidRDefault="00EE7E7E" w:rsidP="0017586A">
      <w:pPr>
        <w:pStyle w:val="BodyText"/>
        <w:rPr>
          <w:rFonts w:ascii="Calibri" w:hAnsi="Calibri"/>
        </w:rPr>
      </w:pPr>
      <w:r w:rsidRPr="00EE7E7E">
        <w:rPr>
          <w:rFonts w:ascii="Calibri" w:hAnsi="Calibri"/>
        </w:rPr>
        <w:t xml:space="preserve">An important part of the document are the </w:t>
      </w:r>
      <w:r w:rsidR="0017586A" w:rsidRPr="00EE7E7E">
        <w:rPr>
          <w:rFonts w:ascii="Calibri" w:hAnsi="Calibri"/>
        </w:rPr>
        <w:t>considerations on R-Mode general user applications and resulted requirements. Several factors are considered in determining the set of required parameters to be provided by potential backup to GNSS as a component of PNT system. These factors should include operational, technical, economical, radio frequency spectrum allocation or geographical limitations. Certain parameters like anti-jamming immunity, can also affect civil PNT service availability. Finally, basic requirements for a terrestrial GNSS backup system were extracted based on appropriate documents of IMO and IALA. Relevant parameters are presented in tables for the R-Mode system requirements.</w:t>
      </w:r>
      <w:r w:rsidR="0017586A" w:rsidRPr="0017586A">
        <w:rPr>
          <w:rFonts w:ascii="Calibri" w:hAnsi="Calibri"/>
        </w:rPr>
        <w:t xml:space="preserve"> </w:t>
      </w:r>
    </w:p>
    <w:p w14:paraId="5CD7F0EB" w14:textId="77777777" w:rsidR="00180DDA" w:rsidRDefault="00180DDA" w:rsidP="00605E43">
      <w:pPr>
        <w:pStyle w:val="Heading1"/>
      </w:pPr>
      <w:r w:rsidRPr="007A395D">
        <w:t>References</w:t>
      </w:r>
    </w:p>
    <w:p w14:paraId="45532EDF" w14:textId="584BEAF7" w:rsidR="006D7B85" w:rsidRPr="00427CAF" w:rsidRDefault="006D7B85" w:rsidP="006D7B85">
      <w:pPr>
        <w:pStyle w:val="BodyText"/>
        <w:rPr>
          <w:rFonts w:asciiTheme="minorHAnsi" w:hAnsiTheme="minorHAnsi" w:cstheme="minorHAnsi"/>
          <w:lang w:eastAsia="de-DE"/>
        </w:rPr>
      </w:pPr>
      <w:r>
        <w:rPr>
          <w:lang w:eastAsia="de-DE"/>
        </w:rPr>
        <w:t xml:space="preserve">[1] </w:t>
      </w:r>
      <w:r>
        <w:rPr>
          <w:lang w:eastAsia="de-DE"/>
        </w:rPr>
        <w:tab/>
      </w:r>
      <w:bookmarkStart w:id="1" w:name="_GoBack"/>
      <w:r w:rsidRPr="00427CAF">
        <w:rPr>
          <w:rFonts w:asciiTheme="minorHAnsi" w:hAnsiTheme="minorHAnsi" w:cstheme="minorHAnsi"/>
          <w:lang w:eastAsia="de-DE"/>
        </w:rPr>
        <w:t>R-Mode Baltic - Baseline and Priorities, Final report, 11.March 2019</w:t>
      </w:r>
    </w:p>
    <w:bookmarkEnd w:id="1"/>
    <w:p w14:paraId="63423F2F" w14:textId="77777777" w:rsidR="00A446C9" w:rsidRPr="007A395D" w:rsidRDefault="00A446C9" w:rsidP="00605E43">
      <w:pPr>
        <w:pStyle w:val="Heading1"/>
      </w:pPr>
      <w:r w:rsidRPr="007A395D">
        <w:t>Action requested of the Committee</w:t>
      </w:r>
    </w:p>
    <w:p w14:paraId="7F7EE9C7" w14:textId="77777777" w:rsidR="00F25BF4" w:rsidRPr="007A395D" w:rsidRDefault="00F25BF4" w:rsidP="00A446C9">
      <w:pPr>
        <w:pStyle w:val="BodyText"/>
        <w:rPr>
          <w:rFonts w:ascii="Calibri" w:hAnsi="Calibri"/>
        </w:rPr>
      </w:pPr>
      <w:r w:rsidRPr="007A395D">
        <w:rPr>
          <w:rFonts w:ascii="Calibri" w:hAnsi="Calibri"/>
        </w:rPr>
        <w:t xml:space="preserve">The </w:t>
      </w:r>
      <w:r w:rsidR="00B13892">
        <w:rPr>
          <w:rFonts w:ascii="Calibri" w:hAnsi="Calibri"/>
        </w:rPr>
        <w:t>ENAV</w:t>
      </w:r>
      <w:r w:rsidR="00267EEC">
        <w:rPr>
          <w:rFonts w:ascii="Calibri" w:hAnsi="Calibri"/>
        </w:rPr>
        <w:t>/ENG</w:t>
      </w:r>
      <w:r w:rsidR="00B13892">
        <w:rPr>
          <w:rFonts w:ascii="Calibri" w:hAnsi="Calibri"/>
        </w:rPr>
        <w:t xml:space="preserve"> </w:t>
      </w:r>
      <w:r w:rsidRPr="007A395D">
        <w:rPr>
          <w:rFonts w:ascii="Calibri" w:hAnsi="Calibri"/>
        </w:rPr>
        <w:t>Committee</w:t>
      </w:r>
      <w:r w:rsidR="00267EEC">
        <w:rPr>
          <w:rFonts w:ascii="Calibri" w:hAnsi="Calibri"/>
        </w:rPr>
        <w:t>s</w:t>
      </w:r>
      <w:r w:rsidR="00813231">
        <w:rPr>
          <w:rFonts w:ascii="Calibri" w:hAnsi="Calibri"/>
        </w:rPr>
        <w:t xml:space="preserve"> </w:t>
      </w:r>
      <w:r w:rsidR="00267EEC">
        <w:rPr>
          <w:rFonts w:ascii="Calibri" w:hAnsi="Calibri"/>
        </w:rPr>
        <w:t>are</w:t>
      </w:r>
      <w:r w:rsidR="00B13892">
        <w:rPr>
          <w:rFonts w:ascii="Calibri" w:hAnsi="Calibri"/>
        </w:rPr>
        <w:t xml:space="preserve"> requested to:</w:t>
      </w:r>
    </w:p>
    <w:p w14:paraId="747AD285" w14:textId="4A8AA5EC" w:rsidR="00EE7E7E" w:rsidRDefault="00EE7E7E" w:rsidP="00FE74E8">
      <w:pPr>
        <w:pStyle w:val="List1"/>
        <w:numPr>
          <w:ilvl w:val="0"/>
          <w:numId w:val="16"/>
        </w:numPr>
        <w:rPr>
          <w:rFonts w:ascii="Calibri" w:hAnsi="Calibri"/>
        </w:rPr>
      </w:pPr>
      <w:r>
        <w:rPr>
          <w:rFonts w:ascii="Calibri" w:hAnsi="Calibri"/>
        </w:rPr>
        <w:t>To c</w:t>
      </w:r>
      <w:r w:rsidR="00267EEC">
        <w:rPr>
          <w:rFonts w:ascii="Calibri" w:hAnsi="Calibri"/>
        </w:rPr>
        <w:t>onsider</w:t>
      </w:r>
      <w:r>
        <w:rPr>
          <w:rFonts w:ascii="Calibri" w:hAnsi="Calibri"/>
        </w:rPr>
        <w:t xml:space="preserve"> the baseline and priority </w:t>
      </w:r>
      <w:r w:rsidR="00854BEB">
        <w:rPr>
          <w:rFonts w:ascii="Calibri" w:hAnsi="Calibri"/>
        </w:rPr>
        <w:t xml:space="preserve">report </w:t>
      </w:r>
      <w:r>
        <w:rPr>
          <w:rFonts w:ascii="Calibri" w:hAnsi="Calibri"/>
        </w:rPr>
        <w:t>as background information for the development of the intended R-Mode guidelines</w:t>
      </w:r>
      <w:r w:rsidR="00854BEB">
        <w:rPr>
          <w:rFonts w:ascii="Calibri" w:hAnsi="Calibri"/>
        </w:rPr>
        <w:t>.</w:t>
      </w:r>
    </w:p>
    <w:p w14:paraId="22C51255" w14:textId="77777777" w:rsidR="00854BEB" w:rsidRDefault="00511B85" w:rsidP="00FE74E8">
      <w:pPr>
        <w:pStyle w:val="List1"/>
        <w:numPr>
          <w:ilvl w:val="0"/>
          <w:numId w:val="16"/>
        </w:numPr>
        <w:rPr>
          <w:rFonts w:ascii="Calibri" w:hAnsi="Calibri"/>
        </w:rPr>
      </w:pPr>
      <w:r>
        <w:rPr>
          <w:rFonts w:ascii="Calibri" w:hAnsi="Calibri"/>
        </w:rPr>
        <w:t xml:space="preserve">Note </w:t>
      </w:r>
      <w:r w:rsidR="00EE7E7E">
        <w:rPr>
          <w:rFonts w:ascii="Calibri" w:hAnsi="Calibri"/>
        </w:rPr>
        <w:t xml:space="preserve">the </w:t>
      </w:r>
      <w:r>
        <w:rPr>
          <w:rFonts w:ascii="Calibri" w:hAnsi="Calibri"/>
        </w:rPr>
        <w:t>report, especially section on R-Mode general user applications and resulted requirements in the context of the development of R-Mode using VDES transmissions</w:t>
      </w:r>
      <w:r w:rsidR="00854BEB">
        <w:rPr>
          <w:rFonts w:ascii="Calibri" w:hAnsi="Calibri"/>
        </w:rPr>
        <w:t xml:space="preserve"> </w:t>
      </w:r>
    </w:p>
    <w:p w14:paraId="54AEE39C" w14:textId="2DFBED6A" w:rsidR="00511B85" w:rsidRDefault="00854BEB" w:rsidP="00FE74E8">
      <w:pPr>
        <w:pStyle w:val="List1"/>
        <w:numPr>
          <w:ilvl w:val="0"/>
          <w:numId w:val="16"/>
        </w:numPr>
        <w:rPr>
          <w:rFonts w:ascii="Calibri" w:hAnsi="Calibri"/>
        </w:rPr>
      </w:pPr>
      <w:r>
        <w:rPr>
          <w:rFonts w:ascii="Calibri" w:hAnsi="Calibri"/>
        </w:rPr>
        <w:t>Note the report for further discussions concerning requirements for a GNSS backup system.</w:t>
      </w:r>
    </w:p>
    <w:p w14:paraId="42DB7339" w14:textId="2A5D46B6" w:rsidR="00267EEC" w:rsidRDefault="00267EEC" w:rsidP="00511B85">
      <w:pPr>
        <w:pStyle w:val="List1"/>
        <w:numPr>
          <w:ilvl w:val="0"/>
          <w:numId w:val="0"/>
        </w:numPr>
        <w:ind w:left="567"/>
        <w:rPr>
          <w:rFonts w:ascii="Calibri" w:hAnsi="Calibri"/>
        </w:rPr>
      </w:pPr>
    </w:p>
    <w:sectPr w:rsidR="00267EEC" w:rsidSect="005878C9">
      <w:headerReference w:type="even" r:id="rId8"/>
      <w:headerReference w:type="default" r:id="rId9"/>
      <w:footerReference w:type="even" r:id="rId10"/>
      <w:footerReference w:type="default" r:id="rId11"/>
      <w:headerReference w:type="first" r:id="rId12"/>
      <w:footerReference w:type="first" r:id="rId13"/>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3D75D" w14:textId="77777777" w:rsidR="00F830E8" w:rsidRDefault="00F830E8" w:rsidP="00362CD9">
      <w:r>
        <w:separator/>
      </w:r>
    </w:p>
  </w:endnote>
  <w:endnote w:type="continuationSeparator" w:id="0">
    <w:p w14:paraId="2E411C4A" w14:textId="77777777" w:rsidR="00F830E8" w:rsidRDefault="00F830E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EF98B" w14:textId="77777777" w:rsidR="00511B85" w:rsidRDefault="00511B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C2E19" w14:textId="254FAC1B" w:rsidR="00362CD9" w:rsidRPr="00036B9E" w:rsidRDefault="009A1E75">
    <w:pPr>
      <w:pStyle w:val="Footer"/>
      <w:rPr>
        <w:rFonts w:ascii="Calibri" w:hAnsi="Calibri"/>
      </w:rPr>
    </w:pPr>
    <w:r w:rsidRPr="009A1E75">
      <w:rPr>
        <w:rFonts w:ascii="Calibri" w:hAnsi="Calibri"/>
        <w:sz w:val="20"/>
        <w:szCs w:val="20"/>
      </w:rPr>
      <w:t>R-Mode</w:t>
    </w:r>
    <w:r w:rsidR="00511B85">
      <w:rPr>
        <w:rFonts w:ascii="Calibri" w:hAnsi="Calibri"/>
        <w:sz w:val="20"/>
        <w:szCs w:val="20"/>
      </w:rPr>
      <w:t xml:space="preserve">- Baltic “Baseline and Priority report” </w:t>
    </w:r>
    <w:r w:rsidR="00511B85">
      <w:rPr>
        <w:rFonts w:ascii="Calibri" w:hAnsi="Calibri"/>
        <w:sz w:val="20"/>
        <w:szCs w:val="20"/>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5A0731">
      <w:rPr>
        <w:rFonts w:ascii="Calibri" w:hAnsi="Calibri"/>
        <w:noProof/>
      </w:rPr>
      <w:t>2</w:t>
    </w:r>
    <w:r w:rsidR="00362CD9"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511CA" w14:textId="77777777" w:rsidR="00511B85" w:rsidRDefault="00511B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2B0726" w14:textId="77777777" w:rsidR="00F830E8" w:rsidRDefault="00F830E8" w:rsidP="00362CD9">
      <w:r>
        <w:separator/>
      </w:r>
    </w:p>
  </w:footnote>
  <w:footnote w:type="continuationSeparator" w:id="0">
    <w:p w14:paraId="59EC8AC2" w14:textId="77777777" w:rsidR="00F830E8" w:rsidRDefault="00F830E8" w:rsidP="00362CD9">
      <w:r>
        <w:continuationSeparator/>
      </w:r>
    </w:p>
  </w:footnote>
  <w:footnote w:id="1">
    <w:p w14:paraId="63E53A91" w14:textId="77777777"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6C04C323" w14:textId="77777777" w:rsidR="009141B2" w:rsidRPr="00037DF4" w:rsidRDefault="009141B2" w:rsidP="009141B2">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D183D" w14:textId="77777777" w:rsidR="007C346C" w:rsidRDefault="00F830E8">
    <w:pPr>
      <w:pStyle w:val="Header"/>
    </w:pPr>
    <w:r>
      <w:rPr>
        <w:noProof/>
      </w:rPr>
      <w:pict w14:anchorId="60DC65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35864" w14:textId="77777777" w:rsidR="007C346C" w:rsidRDefault="007A395D" w:rsidP="007A395D">
    <w:pPr>
      <w:pStyle w:val="Header"/>
      <w:jc w:val="right"/>
    </w:pPr>
    <w:r>
      <w:rPr>
        <w:noProof/>
        <w:lang w:val="de-DE" w:eastAsia="de-DE"/>
      </w:rPr>
      <w:drawing>
        <wp:anchor distT="0" distB="0" distL="114300" distR="114300" simplePos="0" relativeHeight="251665408" behindDoc="0" locked="0" layoutInCell="1" allowOverlap="1" wp14:anchorId="023AB85B" wp14:editId="21BF1BBB">
          <wp:simplePos x="0" y="0"/>
          <wp:positionH relativeFrom="column">
            <wp:posOffset>5447030</wp:posOffset>
          </wp:positionH>
          <wp:positionV relativeFrom="paragraph">
            <wp:posOffset>-427990</wp:posOffset>
          </wp:positionV>
          <wp:extent cx="574675" cy="560070"/>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F830E8">
      <w:rPr>
        <w:noProof/>
      </w:rPr>
      <w:pict w14:anchorId="3B978F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E7E2A" w14:textId="77777777" w:rsidR="00BC2334" w:rsidRDefault="00BC2334" w:rsidP="007A395D">
    <w:pPr>
      <w:pStyle w:val="Header"/>
      <w:jc w:val="center"/>
    </w:pPr>
    <w:r>
      <w:rPr>
        <w:noProof/>
        <w:lang w:val="de-DE" w:eastAsia="de-DE"/>
      </w:rPr>
      <w:drawing>
        <wp:anchor distT="0" distB="0" distL="114300" distR="114300" simplePos="0" relativeHeight="251658240" behindDoc="0" locked="0" layoutInCell="1" allowOverlap="1" wp14:anchorId="40787FE3" wp14:editId="69CF01AD">
          <wp:simplePos x="0" y="0"/>
          <wp:positionH relativeFrom="column">
            <wp:posOffset>2523172</wp:posOffset>
          </wp:positionH>
          <wp:positionV relativeFrom="paragraph">
            <wp:posOffset>-405130</wp:posOffset>
          </wp:positionV>
          <wp:extent cx="852713" cy="831071"/>
          <wp:effectExtent l="0" t="0" r="0" b="0"/>
          <wp:wrapSquare wrapText="bothSides"/>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213AEA0D" w14:textId="77777777" w:rsidR="00BC2334" w:rsidRDefault="00BC2334" w:rsidP="007A395D">
    <w:pPr>
      <w:pStyle w:val="Header"/>
      <w:jc w:val="center"/>
    </w:pPr>
  </w:p>
  <w:p w14:paraId="6C31B190" w14:textId="77777777" w:rsidR="007C346C" w:rsidRDefault="00F830E8" w:rsidP="007A395D">
    <w:pPr>
      <w:pStyle w:val="Header"/>
      <w:jc w:val="center"/>
    </w:pPr>
    <w:r>
      <w:rPr>
        <w:noProof/>
      </w:rPr>
      <w:pict w14:anchorId="45803E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F031254"/>
    <w:multiLevelType w:val="hybridMultilevel"/>
    <w:tmpl w:val="9A8A44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D0F7681"/>
    <w:multiLevelType w:val="hybridMultilevel"/>
    <w:tmpl w:val="0C94FF1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2FE225EB"/>
    <w:multiLevelType w:val="hybridMultilevel"/>
    <w:tmpl w:val="D4EE6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422236"/>
    <w:multiLevelType w:val="hybridMultilevel"/>
    <w:tmpl w:val="572EF2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13"/>
  </w:num>
  <w:num w:numId="3">
    <w:abstractNumId w:val="1"/>
  </w:num>
  <w:num w:numId="4">
    <w:abstractNumId w:val="19"/>
  </w:num>
  <w:num w:numId="5">
    <w:abstractNumId w:val="9"/>
  </w:num>
  <w:num w:numId="6">
    <w:abstractNumId w:val="6"/>
  </w:num>
  <w:num w:numId="7">
    <w:abstractNumId w:val="15"/>
  </w:num>
  <w:num w:numId="8">
    <w:abstractNumId w:val="14"/>
  </w:num>
  <w:num w:numId="9">
    <w:abstractNumId w:val="18"/>
  </w:num>
  <w:num w:numId="10">
    <w:abstractNumId w:val="5"/>
  </w:num>
  <w:num w:numId="11">
    <w:abstractNumId w:val="16"/>
  </w:num>
  <w:num w:numId="12">
    <w:abstractNumId w:val="11"/>
  </w:num>
  <w:num w:numId="13">
    <w:abstractNumId w:val="10"/>
  </w:num>
  <w:num w:numId="14">
    <w:abstractNumId w:val="3"/>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7"/>
  </w:num>
  <w:num w:numId="19">
    <w:abstractNumId w:val="8"/>
  </w:num>
  <w:num w:numId="20">
    <w:abstractNumId w:val="2"/>
  </w:num>
  <w:num w:numId="21">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210E"/>
    <w:rsid w:val="000049D8"/>
    <w:rsid w:val="00036B9E"/>
    <w:rsid w:val="00037DF4"/>
    <w:rsid w:val="000423E5"/>
    <w:rsid w:val="0004700E"/>
    <w:rsid w:val="0006620E"/>
    <w:rsid w:val="00070C13"/>
    <w:rsid w:val="000715C9"/>
    <w:rsid w:val="00084F33"/>
    <w:rsid w:val="000A77A7"/>
    <w:rsid w:val="000B1707"/>
    <w:rsid w:val="000C1B3E"/>
    <w:rsid w:val="000C349E"/>
    <w:rsid w:val="000D0EFD"/>
    <w:rsid w:val="000D2AAF"/>
    <w:rsid w:val="000F2A0C"/>
    <w:rsid w:val="00100590"/>
    <w:rsid w:val="00110AE7"/>
    <w:rsid w:val="00112F65"/>
    <w:rsid w:val="001179E4"/>
    <w:rsid w:val="001313C6"/>
    <w:rsid w:val="00135EDF"/>
    <w:rsid w:val="00152AD4"/>
    <w:rsid w:val="0015557E"/>
    <w:rsid w:val="0017586A"/>
    <w:rsid w:val="00177F4D"/>
    <w:rsid w:val="00180DDA"/>
    <w:rsid w:val="001B2A2D"/>
    <w:rsid w:val="001B6381"/>
    <w:rsid w:val="001B737D"/>
    <w:rsid w:val="001C44A3"/>
    <w:rsid w:val="001D25C0"/>
    <w:rsid w:val="001E0E15"/>
    <w:rsid w:val="001F528A"/>
    <w:rsid w:val="001F704E"/>
    <w:rsid w:val="00201722"/>
    <w:rsid w:val="002125B0"/>
    <w:rsid w:val="00235170"/>
    <w:rsid w:val="00243228"/>
    <w:rsid w:val="00251483"/>
    <w:rsid w:val="002523C3"/>
    <w:rsid w:val="00255CAA"/>
    <w:rsid w:val="00264305"/>
    <w:rsid w:val="00267EEC"/>
    <w:rsid w:val="00267EEF"/>
    <w:rsid w:val="00281137"/>
    <w:rsid w:val="002A0346"/>
    <w:rsid w:val="002A4487"/>
    <w:rsid w:val="002B410B"/>
    <w:rsid w:val="002B49E9"/>
    <w:rsid w:val="002C632E"/>
    <w:rsid w:val="002D3E8B"/>
    <w:rsid w:val="002D4575"/>
    <w:rsid w:val="002D5C0C"/>
    <w:rsid w:val="002D793D"/>
    <w:rsid w:val="002E03D1"/>
    <w:rsid w:val="002E6B74"/>
    <w:rsid w:val="002E6FCA"/>
    <w:rsid w:val="00356CD0"/>
    <w:rsid w:val="00361F02"/>
    <w:rsid w:val="00362CD9"/>
    <w:rsid w:val="0037005C"/>
    <w:rsid w:val="003761CA"/>
    <w:rsid w:val="00380DAF"/>
    <w:rsid w:val="00393F42"/>
    <w:rsid w:val="003972CE"/>
    <w:rsid w:val="003A60E1"/>
    <w:rsid w:val="003B28F5"/>
    <w:rsid w:val="003B7B7D"/>
    <w:rsid w:val="003C54CB"/>
    <w:rsid w:val="003C7A2A"/>
    <w:rsid w:val="003D2DC1"/>
    <w:rsid w:val="003D69D0"/>
    <w:rsid w:val="003D6B02"/>
    <w:rsid w:val="003F16F1"/>
    <w:rsid w:val="003F2918"/>
    <w:rsid w:val="003F430E"/>
    <w:rsid w:val="003F5682"/>
    <w:rsid w:val="0041088C"/>
    <w:rsid w:val="00420A38"/>
    <w:rsid w:val="0042103A"/>
    <w:rsid w:val="00427CAF"/>
    <w:rsid w:val="00431B19"/>
    <w:rsid w:val="004661AD"/>
    <w:rsid w:val="00477CB9"/>
    <w:rsid w:val="00491033"/>
    <w:rsid w:val="004A6C1D"/>
    <w:rsid w:val="004B053F"/>
    <w:rsid w:val="004C3B63"/>
    <w:rsid w:val="004D00BC"/>
    <w:rsid w:val="004D1D85"/>
    <w:rsid w:val="004D3C3A"/>
    <w:rsid w:val="004E1CD1"/>
    <w:rsid w:val="004E5D6E"/>
    <w:rsid w:val="00505877"/>
    <w:rsid w:val="005107EB"/>
    <w:rsid w:val="00511B85"/>
    <w:rsid w:val="00521345"/>
    <w:rsid w:val="00526DF0"/>
    <w:rsid w:val="005438B9"/>
    <w:rsid w:val="00545CC4"/>
    <w:rsid w:val="00551FFF"/>
    <w:rsid w:val="00557B62"/>
    <w:rsid w:val="005607A2"/>
    <w:rsid w:val="0057198B"/>
    <w:rsid w:val="00573CFE"/>
    <w:rsid w:val="005878C9"/>
    <w:rsid w:val="005969F2"/>
    <w:rsid w:val="00597FAE"/>
    <w:rsid w:val="005A0731"/>
    <w:rsid w:val="005B32A3"/>
    <w:rsid w:val="005C0D44"/>
    <w:rsid w:val="005C566C"/>
    <w:rsid w:val="005C7E69"/>
    <w:rsid w:val="005E262D"/>
    <w:rsid w:val="005E7031"/>
    <w:rsid w:val="005F23D3"/>
    <w:rsid w:val="005F3EA0"/>
    <w:rsid w:val="005F7E20"/>
    <w:rsid w:val="00605E43"/>
    <w:rsid w:val="00607744"/>
    <w:rsid w:val="006153BB"/>
    <w:rsid w:val="00621BD5"/>
    <w:rsid w:val="00655DF7"/>
    <w:rsid w:val="006652C3"/>
    <w:rsid w:val="00691FD0"/>
    <w:rsid w:val="00692148"/>
    <w:rsid w:val="006A1A1E"/>
    <w:rsid w:val="006C2726"/>
    <w:rsid w:val="006C5948"/>
    <w:rsid w:val="006D7B85"/>
    <w:rsid w:val="006F2A74"/>
    <w:rsid w:val="00705414"/>
    <w:rsid w:val="007118F5"/>
    <w:rsid w:val="00712AA4"/>
    <w:rsid w:val="007146C4"/>
    <w:rsid w:val="00721AA1"/>
    <w:rsid w:val="00724B67"/>
    <w:rsid w:val="007362FF"/>
    <w:rsid w:val="007547F8"/>
    <w:rsid w:val="00765622"/>
    <w:rsid w:val="00766714"/>
    <w:rsid w:val="00770B6C"/>
    <w:rsid w:val="00783FEA"/>
    <w:rsid w:val="007852AA"/>
    <w:rsid w:val="007A395D"/>
    <w:rsid w:val="007B32D5"/>
    <w:rsid w:val="007B6BD5"/>
    <w:rsid w:val="007C346C"/>
    <w:rsid w:val="007C46BE"/>
    <w:rsid w:val="007E411D"/>
    <w:rsid w:val="007E6479"/>
    <w:rsid w:val="007F3BDD"/>
    <w:rsid w:val="0080294B"/>
    <w:rsid w:val="00813231"/>
    <w:rsid w:val="0082480E"/>
    <w:rsid w:val="00834D08"/>
    <w:rsid w:val="008373A0"/>
    <w:rsid w:val="00847460"/>
    <w:rsid w:val="00850293"/>
    <w:rsid w:val="00851373"/>
    <w:rsid w:val="00851BA6"/>
    <w:rsid w:val="00854BEB"/>
    <w:rsid w:val="0085654D"/>
    <w:rsid w:val="00861160"/>
    <w:rsid w:val="0086654F"/>
    <w:rsid w:val="00871A59"/>
    <w:rsid w:val="008853FF"/>
    <w:rsid w:val="008A356F"/>
    <w:rsid w:val="008A4653"/>
    <w:rsid w:val="008A4717"/>
    <w:rsid w:val="008A50CC"/>
    <w:rsid w:val="008B3040"/>
    <w:rsid w:val="008C6CC5"/>
    <w:rsid w:val="008D1694"/>
    <w:rsid w:val="008D54F8"/>
    <w:rsid w:val="008D73CE"/>
    <w:rsid w:val="008D79CB"/>
    <w:rsid w:val="008F07BC"/>
    <w:rsid w:val="008F548F"/>
    <w:rsid w:val="00903D0B"/>
    <w:rsid w:val="009141B2"/>
    <w:rsid w:val="0092692B"/>
    <w:rsid w:val="00930561"/>
    <w:rsid w:val="00943E9C"/>
    <w:rsid w:val="00953F4D"/>
    <w:rsid w:val="00960BB8"/>
    <w:rsid w:val="00964F5C"/>
    <w:rsid w:val="00966772"/>
    <w:rsid w:val="00973B57"/>
    <w:rsid w:val="00975900"/>
    <w:rsid w:val="00975D8C"/>
    <w:rsid w:val="009831C0"/>
    <w:rsid w:val="00983993"/>
    <w:rsid w:val="0099161D"/>
    <w:rsid w:val="009A1E75"/>
    <w:rsid w:val="009A2069"/>
    <w:rsid w:val="009C753E"/>
    <w:rsid w:val="009D5974"/>
    <w:rsid w:val="00A0389B"/>
    <w:rsid w:val="00A33A3C"/>
    <w:rsid w:val="00A352C8"/>
    <w:rsid w:val="00A446C9"/>
    <w:rsid w:val="00A635D6"/>
    <w:rsid w:val="00A8553A"/>
    <w:rsid w:val="00A86E34"/>
    <w:rsid w:val="00A93AED"/>
    <w:rsid w:val="00AE1319"/>
    <w:rsid w:val="00AE34BB"/>
    <w:rsid w:val="00B13892"/>
    <w:rsid w:val="00B226F2"/>
    <w:rsid w:val="00B274DF"/>
    <w:rsid w:val="00B56BDF"/>
    <w:rsid w:val="00B60B52"/>
    <w:rsid w:val="00B65812"/>
    <w:rsid w:val="00B75395"/>
    <w:rsid w:val="00B85CD6"/>
    <w:rsid w:val="00B90A27"/>
    <w:rsid w:val="00B9554D"/>
    <w:rsid w:val="00BB2B9F"/>
    <w:rsid w:val="00BB4127"/>
    <w:rsid w:val="00BB6E9F"/>
    <w:rsid w:val="00BB7D9E"/>
    <w:rsid w:val="00BC2334"/>
    <w:rsid w:val="00BD3CB8"/>
    <w:rsid w:val="00BD4E6F"/>
    <w:rsid w:val="00BF32F0"/>
    <w:rsid w:val="00BF4DCE"/>
    <w:rsid w:val="00C05CE5"/>
    <w:rsid w:val="00C07E19"/>
    <w:rsid w:val="00C465B2"/>
    <w:rsid w:val="00C6171E"/>
    <w:rsid w:val="00C672C0"/>
    <w:rsid w:val="00CA6F2C"/>
    <w:rsid w:val="00CF1871"/>
    <w:rsid w:val="00D019CE"/>
    <w:rsid w:val="00D101A9"/>
    <w:rsid w:val="00D1133E"/>
    <w:rsid w:val="00D15DFA"/>
    <w:rsid w:val="00D17A34"/>
    <w:rsid w:val="00D26628"/>
    <w:rsid w:val="00D27DD7"/>
    <w:rsid w:val="00D332B3"/>
    <w:rsid w:val="00D4710C"/>
    <w:rsid w:val="00D55207"/>
    <w:rsid w:val="00D56BE9"/>
    <w:rsid w:val="00D67891"/>
    <w:rsid w:val="00D81801"/>
    <w:rsid w:val="00D92B45"/>
    <w:rsid w:val="00D95962"/>
    <w:rsid w:val="00DB23C3"/>
    <w:rsid w:val="00DC389B"/>
    <w:rsid w:val="00DC7835"/>
    <w:rsid w:val="00DE2FEE"/>
    <w:rsid w:val="00E00BE9"/>
    <w:rsid w:val="00E22A11"/>
    <w:rsid w:val="00E31E5C"/>
    <w:rsid w:val="00E327A7"/>
    <w:rsid w:val="00E41718"/>
    <w:rsid w:val="00E44DD2"/>
    <w:rsid w:val="00E553B2"/>
    <w:rsid w:val="00E558C3"/>
    <w:rsid w:val="00E55927"/>
    <w:rsid w:val="00E60540"/>
    <w:rsid w:val="00E65EDC"/>
    <w:rsid w:val="00E70A4F"/>
    <w:rsid w:val="00E912A6"/>
    <w:rsid w:val="00EA4844"/>
    <w:rsid w:val="00EA4D9C"/>
    <w:rsid w:val="00EA5A97"/>
    <w:rsid w:val="00EB4503"/>
    <w:rsid w:val="00EB75EE"/>
    <w:rsid w:val="00EC5857"/>
    <w:rsid w:val="00ED3626"/>
    <w:rsid w:val="00EE4C1D"/>
    <w:rsid w:val="00EE7E7E"/>
    <w:rsid w:val="00EF3685"/>
    <w:rsid w:val="00F0368F"/>
    <w:rsid w:val="00F04350"/>
    <w:rsid w:val="00F133DB"/>
    <w:rsid w:val="00F159EB"/>
    <w:rsid w:val="00F25BF4"/>
    <w:rsid w:val="00F267DB"/>
    <w:rsid w:val="00F349EB"/>
    <w:rsid w:val="00F46F6F"/>
    <w:rsid w:val="00F60608"/>
    <w:rsid w:val="00F62217"/>
    <w:rsid w:val="00F830E8"/>
    <w:rsid w:val="00FB17A9"/>
    <w:rsid w:val="00FB527C"/>
    <w:rsid w:val="00FB6F75"/>
    <w:rsid w:val="00FC0EB3"/>
    <w:rsid w:val="00FD675E"/>
    <w:rsid w:val="00FE5674"/>
    <w:rsid w:val="00FE74E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F0749A2"/>
  <w15:docId w15:val="{F0204857-0B46-47E4-ACC8-86B731B12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357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91E81-E348-4F37-A434-70D3ADEE3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728</Words>
  <Characters>4155</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WSA Koblenz</Company>
  <LinksUpToDate>false</LinksUpToDate>
  <CharactersWithSpaces>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3</cp:revision>
  <cp:lastPrinted>2019-01-30T08:22:00Z</cp:lastPrinted>
  <dcterms:created xsi:type="dcterms:W3CDTF">2019-03-13T16:40:00Z</dcterms:created>
  <dcterms:modified xsi:type="dcterms:W3CDTF">2019-03-14T09:30:00Z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zotero-version="5.0.47"&gt;&lt;session id="rzrOtfus"/&gt;&lt;style id="http://www.zotero.org/styles/ieee" locale="en-GB" hasBibliography="1" bibliographyStyleHasBeenSet="0"/&gt;&lt;prefs&gt;&lt;pref name="fieldType" value="Field"/&gt;&lt;/prefs&gt;&lt;/data&gt;</vt:lpwstr>
  </property>
</Properties>
</file>